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DC1332" w14:textId="0C363676" w:rsidR="00154C37" w:rsidRDefault="00154C37">
      <w:r>
        <w:rPr>
          <w:rFonts w:hint="eastAsia"/>
        </w:rPr>
        <w:t>T</w:t>
      </w:r>
      <w:r>
        <w:t xml:space="preserve">his is a website about the </w:t>
      </w:r>
      <w:r w:rsidRPr="00154C37">
        <w:t>Environmental protection club</w:t>
      </w:r>
      <w:r>
        <w:t xml:space="preserve">, and it defines as five web pages. </w:t>
      </w:r>
    </w:p>
    <w:p w14:paraId="2FE2A37F" w14:textId="372DFC2F" w:rsidR="00154C37" w:rsidRDefault="00987E9D" w:rsidP="00154C37">
      <w:r>
        <w:t xml:space="preserve">All five web pages have </w:t>
      </w:r>
      <w:r w:rsidR="0003519B">
        <w:t xml:space="preserve">a </w:t>
      </w:r>
      <w:r w:rsidR="0003519B" w:rsidRPr="0003519B">
        <w:t>menu</w:t>
      </w:r>
      <w:r w:rsidR="0003519B">
        <w:t xml:space="preserve"> on the top and a footer at the end. </w:t>
      </w:r>
    </w:p>
    <w:p w14:paraId="09096177" w14:textId="32BAEC09" w:rsidR="001E6716" w:rsidRDefault="0003519B">
      <w:r>
        <w:t xml:space="preserve">The mean is defined in four-part, which are </w:t>
      </w:r>
      <w:r w:rsidR="00756E53" w:rsidRPr="00756E53">
        <w:rPr>
          <w:b/>
          <w:bCs/>
        </w:rPr>
        <w:t>H</w:t>
      </w:r>
      <w:r w:rsidRPr="00756E53">
        <w:rPr>
          <w:b/>
          <w:bCs/>
        </w:rPr>
        <w:t>ome</w:t>
      </w:r>
      <w:r>
        <w:t xml:space="preserve">, </w:t>
      </w:r>
      <w:r w:rsidRPr="00756E53">
        <w:rPr>
          <w:b/>
          <w:bCs/>
        </w:rPr>
        <w:t>Earth's Ecological Environment</w:t>
      </w:r>
      <w:r>
        <w:t xml:space="preserve">, </w:t>
      </w:r>
      <w:r w:rsidRPr="00756E53">
        <w:rPr>
          <w:b/>
          <w:bCs/>
        </w:rPr>
        <w:t>About Us</w:t>
      </w:r>
      <w:r w:rsidR="00756E53">
        <w:t>,</w:t>
      </w:r>
      <w:r>
        <w:t xml:space="preserve"> and </w:t>
      </w:r>
      <w:r w:rsidRPr="00756E53">
        <w:rPr>
          <w:b/>
          <w:bCs/>
        </w:rPr>
        <w:t>Join Us</w:t>
      </w:r>
      <w:r>
        <w:t xml:space="preserve">. In </w:t>
      </w:r>
      <w:r w:rsidRPr="00756E53">
        <w:rPr>
          <w:b/>
          <w:bCs/>
        </w:rPr>
        <w:t>Earth's Ecological Environment</w:t>
      </w:r>
      <w:r w:rsidR="00756E53">
        <w:t xml:space="preserve"> mean</w:t>
      </w:r>
      <w:r>
        <w:t xml:space="preserve">, it </w:t>
      </w:r>
      <w:r w:rsidR="00756E53">
        <w:t>has</w:t>
      </w:r>
      <w:r>
        <w:t xml:space="preserve"> </w:t>
      </w:r>
      <w:r w:rsidR="00756E53">
        <w:t>two</w:t>
      </w:r>
      <w:r>
        <w:t xml:space="preserve"> sub </w:t>
      </w:r>
      <w:r w:rsidR="00756E53">
        <w:t>means</w:t>
      </w:r>
      <w:r>
        <w:t xml:space="preserve"> which are </w:t>
      </w:r>
      <w:r w:rsidR="00756E53" w:rsidRPr="00756E53">
        <w:rPr>
          <w:b/>
          <w:bCs/>
        </w:rPr>
        <w:t>Forest Ecological Conservation</w:t>
      </w:r>
      <w:r w:rsidR="00756E53">
        <w:t xml:space="preserve"> and </w:t>
      </w:r>
      <w:r w:rsidR="00756E53" w:rsidRPr="00756E53">
        <w:rPr>
          <w:b/>
          <w:bCs/>
        </w:rPr>
        <w:t>Marine Ecological Conservation</w:t>
      </w:r>
      <w:r w:rsidR="00756E53">
        <w:t>.</w:t>
      </w:r>
      <w:r>
        <w:t xml:space="preserve"> </w:t>
      </w:r>
      <w:r w:rsidR="004E01FC">
        <w:t>On the right have a search button.</w:t>
      </w:r>
    </w:p>
    <w:p w14:paraId="47FDD230" w14:textId="41CE312B" w:rsidR="004E01FC" w:rsidRDefault="004E01FC">
      <w:r w:rsidRPr="004E01FC">
        <w:drawing>
          <wp:inline distT="0" distB="0" distL="0" distR="0" wp14:anchorId="1E411431" wp14:editId="6440CD00">
            <wp:extent cx="5274310" cy="56070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7DFA" w14:textId="25055C95" w:rsidR="00756E53" w:rsidRDefault="00756E53">
      <w:r>
        <w:rPr>
          <w:rFonts w:hint="eastAsia"/>
        </w:rPr>
        <w:t>I</w:t>
      </w:r>
      <w:r>
        <w:t xml:space="preserve">n the </w:t>
      </w:r>
      <w:r>
        <w:t>footer</w:t>
      </w:r>
      <w:r>
        <w:t xml:space="preserve">, it shows the information about the creator. </w:t>
      </w:r>
    </w:p>
    <w:p w14:paraId="59BD82F7" w14:textId="314D9D56" w:rsidR="004E01FC" w:rsidRDefault="004E01FC">
      <w:r w:rsidRPr="004E01FC">
        <w:drawing>
          <wp:inline distT="0" distB="0" distL="0" distR="0" wp14:anchorId="5DFAA43E" wp14:editId="6476815C">
            <wp:extent cx="5274310" cy="57213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A9D6" w14:textId="6715360E" w:rsidR="004E01FC" w:rsidRDefault="004E01FC"/>
    <w:p w14:paraId="6E78BB75" w14:textId="6D4903FC" w:rsidR="00703ACF" w:rsidRDefault="00703ACF">
      <w:pPr>
        <w:rPr>
          <w:rFonts w:hint="eastAsia"/>
        </w:rPr>
      </w:pPr>
      <w:r w:rsidRPr="00703ACF">
        <w:t>On the home page, the goals of the club are described, and there are two boxes</w:t>
      </w:r>
      <w:r>
        <w:t xml:space="preserve"> </w:t>
      </w:r>
      <w:r w:rsidRPr="00703ACF">
        <w:t>explaining</w:t>
      </w:r>
      <w:r w:rsidRPr="00703ACF">
        <w:t xml:space="preserve"> </w:t>
      </w:r>
      <w:r w:rsidRPr="00703ACF">
        <w:t>Why need to promote environmental protection?</w:t>
      </w:r>
      <w:r>
        <w:t xml:space="preserve"> and </w:t>
      </w:r>
      <w:proofErr w:type="gramStart"/>
      <w:r w:rsidRPr="00703ACF">
        <w:t>How</w:t>
      </w:r>
      <w:proofErr w:type="gramEnd"/>
      <w:r w:rsidRPr="00703ACF">
        <w:t xml:space="preserve"> to promote environmental protection?</w:t>
      </w:r>
      <w:r>
        <w:t xml:space="preserve"> Also, have a gif about </w:t>
      </w:r>
      <w:r w:rsidRPr="00154C37">
        <w:t>Environmental protection</w:t>
      </w:r>
      <w:r>
        <w:t>.</w:t>
      </w:r>
    </w:p>
    <w:p w14:paraId="5DA02D96" w14:textId="77777777" w:rsidR="00703ACF" w:rsidRDefault="00703ACF"/>
    <w:p w14:paraId="33C7A395" w14:textId="252ABD9B" w:rsidR="004E01FC" w:rsidRDefault="009A5DC4">
      <w:r>
        <w:rPr>
          <w:noProof/>
        </w:rPr>
        <w:drawing>
          <wp:inline distT="0" distB="0" distL="0" distR="0" wp14:anchorId="56437CF2" wp14:editId="32E554E8">
            <wp:extent cx="4245967" cy="3964197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012" cy="39754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B89BE0" w14:textId="0C40E5E7" w:rsidR="00703ACF" w:rsidRDefault="00703ACF"/>
    <w:p w14:paraId="5131D5CA" w14:textId="1239820C" w:rsidR="00004188" w:rsidRDefault="00004188">
      <w:pPr>
        <w:rPr>
          <w:noProof/>
        </w:rPr>
      </w:pPr>
      <w:r>
        <w:lastRenderedPageBreak/>
        <w:t>The</w:t>
      </w:r>
      <w:r w:rsidR="00703ACF">
        <w:t xml:space="preserve"> Join Us page </w:t>
      </w:r>
      <w:r>
        <w:t xml:space="preserve">has a </w:t>
      </w:r>
      <w:r w:rsidRPr="00004188">
        <w:t>form</w:t>
      </w:r>
      <w:r>
        <w:t xml:space="preserve"> to correct member d</w:t>
      </w:r>
      <w:r w:rsidRPr="00004188">
        <w:t>etails</w:t>
      </w:r>
      <w:r>
        <w:t>, which are name, phone number, gender, email, home address, and member’s birthday.</w:t>
      </w:r>
      <w:r w:rsidRPr="00004188">
        <w:rPr>
          <w:noProof/>
        </w:rPr>
        <w:t xml:space="preserve"> </w:t>
      </w:r>
    </w:p>
    <w:p w14:paraId="579DC6A7" w14:textId="7D85C4D8" w:rsidR="00004188" w:rsidRPr="00004188" w:rsidRDefault="00004188">
      <w:pPr>
        <w:rPr>
          <w:rFonts w:hint="eastAsia"/>
          <w:noProof/>
        </w:rPr>
      </w:pPr>
      <w:r>
        <w:rPr>
          <w:noProof/>
        </w:rPr>
        <w:t xml:space="preserve">If the user enters the wrong </w:t>
      </w:r>
      <w:r>
        <w:rPr>
          <w:noProof/>
        </w:rPr>
        <w:t>format</w:t>
      </w:r>
      <w:r>
        <w:rPr>
          <w:noProof/>
        </w:rPr>
        <w:t xml:space="preserve"> it will have an error message to tell the user to enter the correct format.</w:t>
      </w:r>
    </w:p>
    <w:p w14:paraId="3EF808C5" w14:textId="417912CD" w:rsidR="00004188" w:rsidRDefault="00004188">
      <w:pPr>
        <w:rPr>
          <w:rFonts w:hint="eastAsia"/>
        </w:rPr>
      </w:pPr>
      <w:r w:rsidRPr="00004188">
        <w:drawing>
          <wp:inline distT="0" distB="0" distL="0" distR="0" wp14:anchorId="3CA51169" wp14:editId="6108E023">
            <wp:extent cx="3943853" cy="31623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8011" cy="316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8270" w14:textId="6A415146" w:rsidR="00C04069" w:rsidRDefault="00004188">
      <w:pPr>
        <w:rPr>
          <w:rFonts w:hint="eastAsia"/>
        </w:rPr>
      </w:pPr>
      <w:r w:rsidRPr="00004188">
        <w:t xml:space="preserve">The </w:t>
      </w:r>
      <w:r>
        <w:t>About</w:t>
      </w:r>
      <w:r w:rsidRPr="00004188">
        <w:t xml:space="preserve"> Us page has </w:t>
      </w:r>
      <w:r w:rsidR="00C04069">
        <w:t>detail about the club meeting and has three boxes including the club activities.</w:t>
      </w:r>
    </w:p>
    <w:p w14:paraId="61B2037D" w14:textId="4862DD73" w:rsidR="00004188" w:rsidRDefault="00C04069">
      <w:r w:rsidRPr="00C04069">
        <w:drawing>
          <wp:inline distT="0" distB="0" distL="0" distR="0" wp14:anchorId="13D65328" wp14:editId="0BEA9594">
            <wp:extent cx="2703026" cy="3600239"/>
            <wp:effectExtent l="0" t="0" r="254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6634" cy="360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BE97" w14:textId="1CDD4FC5" w:rsidR="00004188" w:rsidRDefault="00004188"/>
    <w:p w14:paraId="7149F2C8" w14:textId="3CF3E807" w:rsidR="00004188" w:rsidRDefault="00004188"/>
    <w:p w14:paraId="74193AAB" w14:textId="3520AA7B" w:rsidR="00004188" w:rsidRDefault="00C04069">
      <w:r>
        <w:rPr>
          <w:rFonts w:hint="eastAsia"/>
        </w:rPr>
        <w:lastRenderedPageBreak/>
        <w:t>On</w:t>
      </w:r>
      <w:r>
        <w:t xml:space="preserve"> </w:t>
      </w:r>
      <w:r w:rsidR="001314C7" w:rsidRPr="001314C7">
        <w:t>Earth's Ecological Environment</w:t>
      </w:r>
      <w:r w:rsidR="001314C7">
        <w:t xml:space="preserve"> has two sub </w:t>
      </w:r>
      <w:r w:rsidR="00C22E86">
        <w:t>means</w:t>
      </w:r>
      <w:r w:rsidR="001314C7">
        <w:t xml:space="preserve"> both two </w:t>
      </w:r>
      <w:r w:rsidR="00C22E86">
        <w:t xml:space="preserve">are </w:t>
      </w:r>
      <w:r w:rsidR="001A74C2">
        <w:t xml:space="preserve">the </w:t>
      </w:r>
      <w:r w:rsidR="00C22E86">
        <w:t>same format</w:t>
      </w:r>
      <w:r w:rsidR="001A74C2">
        <w:t>.</w:t>
      </w:r>
    </w:p>
    <w:p w14:paraId="4138FD7C" w14:textId="7D89F16F" w:rsidR="001A74C2" w:rsidRDefault="001A74C2">
      <w:r>
        <w:t xml:space="preserve">First is the introduction of </w:t>
      </w:r>
      <w:r w:rsidRPr="001A74C2">
        <w:t>Forest Ecological Conservation</w:t>
      </w:r>
      <w:r>
        <w:t xml:space="preserve"> and </w:t>
      </w:r>
      <w:r w:rsidRPr="001A74C2">
        <w:t>Marine Ecological Conservation</w:t>
      </w:r>
      <w:r>
        <w:t xml:space="preserve"> and then there will be some methods that can help to protect </w:t>
      </w:r>
      <w:r w:rsidR="00172A50">
        <w:t>the</w:t>
      </w:r>
      <w:r>
        <w:t xml:space="preserve"> </w:t>
      </w:r>
      <w:r w:rsidRPr="001314C7">
        <w:t>Earth's Ecological Environment</w:t>
      </w:r>
      <w:r>
        <w:t>.</w:t>
      </w:r>
    </w:p>
    <w:p w14:paraId="78B266BF" w14:textId="68D4DF8C" w:rsidR="00C22E86" w:rsidRDefault="001A74C2">
      <w:r w:rsidRPr="001A74C2">
        <w:drawing>
          <wp:inline distT="0" distB="0" distL="0" distR="0" wp14:anchorId="4990ECAE" wp14:editId="38B86052">
            <wp:extent cx="4052355" cy="2882900"/>
            <wp:effectExtent l="0" t="0" r="571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3871" cy="288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280A" w14:textId="2D23187E" w:rsidR="00004188" w:rsidRDefault="00172A50">
      <w:r>
        <w:rPr>
          <w:noProof/>
        </w:rPr>
        <w:drawing>
          <wp:inline distT="0" distB="0" distL="0" distR="0" wp14:anchorId="507F3113" wp14:editId="51EAE85B">
            <wp:extent cx="4090085" cy="3559055"/>
            <wp:effectExtent l="0" t="0" r="5715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920" cy="35667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36700" w14:textId="27735ACB" w:rsidR="00004188" w:rsidRDefault="00004188"/>
    <w:p w14:paraId="0F6EF7E3" w14:textId="2F2886A6" w:rsidR="00004188" w:rsidRDefault="00004188"/>
    <w:p w14:paraId="40C25736" w14:textId="77777777" w:rsidR="00004188" w:rsidRPr="00154C37" w:rsidRDefault="00004188">
      <w:pPr>
        <w:rPr>
          <w:rFonts w:hint="eastAsia"/>
        </w:rPr>
      </w:pPr>
    </w:p>
    <w:sectPr w:rsidR="00004188" w:rsidRPr="00154C3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C37"/>
    <w:rsid w:val="00004188"/>
    <w:rsid w:val="0003519B"/>
    <w:rsid w:val="001314C7"/>
    <w:rsid w:val="00154C37"/>
    <w:rsid w:val="00172A50"/>
    <w:rsid w:val="001A74C2"/>
    <w:rsid w:val="004E01FC"/>
    <w:rsid w:val="00703ACF"/>
    <w:rsid w:val="00756E53"/>
    <w:rsid w:val="0095399C"/>
    <w:rsid w:val="00987E9D"/>
    <w:rsid w:val="009A5DC4"/>
    <w:rsid w:val="00C04069"/>
    <w:rsid w:val="00C22E86"/>
    <w:rsid w:val="00E20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8F57E"/>
  <w15:chartTrackingRefBased/>
  <w15:docId w15:val="{6461C4B2-74C3-47AC-B420-6B5872696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1004</TotalTime>
  <Pages>3</Pages>
  <Words>205</Words>
  <Characters>1174</Characters>
  <Application>Microsoft Office Word</Application>
  <DocSecurity>0</DocSecurity>
  <Lines>9</Lines>
  <Paragraphs>2</Paragraphs>
  <ScaleCrop>false</ScaleCrop>
  <Company/>
  <LinksUpToDate>false</LinksUpToDate>
  <CharactersWithSpaces>1377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WingHei YI</dc:creator>
  <cp:keywords/>
  <dc:description/>
  <cp:lastModifiedBy>WingHei YI</cp:lastModifiedBy>
  <cp:revision>1</cp:revision>
  <dcterms:created xsi:type="dcterms:W3CDTF">2022-04-28T12:20:00Z</dcterms:created>
  <dcterms:modified xsi:type="dcterms:W3CDTF">2022-04-29T05:10:00Z</dcterms:modified>
</cp:coreProperties>
</file>